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F95A13" w14:paraId="7DACAC98" w14:textId="77777777" w:rsidTr="00F95A13">
        <w:tc>
          <w:tcPr>
            <w:tcW w:w="1668" w:type="dxa"/>
          </w:tcPr>
          <w:p w14:paraId="3D0CA34B" w14:textId="77777777" w:rsidR="00F95A13" w:rsidRDefault="00F95A13" w:rsidP="0078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51D1F5" wp14:editId="1EF07AB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8E14AF1" w14:textId="77777777" w:rsidR="00F95A13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A9FDE93" wp14:editId="322A741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604B918" w14:textId="77777777" w:rsidR="00F95A13" w:rsidRPr="00F95A13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DBABD" w14:textId="77777777" w:rsidR="00F95A13" w:rsidRPr="00F95A13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131C985" w14:textId="77777777" w:rsidR="00F95A13" w:rsidRPr="00F95A13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07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6E0C9329" w14:textId="77777777" w:rsidR="00F95A13" w:rsidRPr="00F95A13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73766D4D" w14:textId="77777777" w:rsidR="00F95A13" w:rsidRPr="00F95A13" w:rsidRDefault="00F95A13" w:rsidP="00F9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C0D73" w14:textId="77777777" w:rsidR="00F95A13" w:rsidRPr="00F7201F" w:rsidRDefault="00F95A13" w:rsidP="00F95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64664FC8" w14:textId="77777777" w:rsidR="00787457" w:rsidRDefault="009F4833" w:rsidP="0078745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 w14:anchorId="21B348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14:paraId="440FA291" w14:textId="77777777" w:rsidR="00787457" w:rsidRDefault="00787457" w:rsidP="00787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г.Якутск., ул.Орджоникидзе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072B5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072B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A42B1C">
        <w:rPr>
          <w:rFonts w:ascii="Times New Roman" w:hAnsi="Times New Roman" w:cs="Times New Roman"/>
          <w:b/>
        </w:rPr>
        <w:t>16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26DC78A2" w14:textId="77777777" w:rsidR="00787457" w:rsidRPr="00444AF4" w:rsidRDefault="00787457" w:rsidP="00787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730C9E2A" w14:textId="77777777" w:rsidR="00787457" w:rsidRPr="00555D2C" w:rsidRDefault="00787457" w:rsidP="00787457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461C9DC1" w14:textId="77777777" w:rsidR="00787457" w:rsidRPr="00564EE8" w:rsidRDefault="00787457" w:rsidP="0078745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52DCCF8D" w14:textId="77777777" w:rsidR="00787457" w:rsidRPr="00564EE8" w:rsidRDefault="009F4833" w:rsidP="0078745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9" w:history="1">
        <w:r w:rsidR="00787457" w:rsidRPr="00787457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787457" w:rsidRPr="00564EE8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787457" w:rsidRPr="00787457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787457" w:rsidRPr="00564EE8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787457" w:rsidRPr="00787457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787457" w:rsidRPr="00564EE8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787457" w:rsidRPr="00787457">
          <w:rPr>
            <w:rStyle w:val="a6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7C133746" w14:textId="77777777" w:rsidR="00787457" w:rsidRDefault="00787457" w:rsidP="007874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C7D95" w14:textId="77777777" w:rsidR="006B59B6" w:rsidRDefault="00A51092" w:rsidP="0078745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1092">
        <w:rPr>
          <w:rFonts w:ascii="Times New Roman" w:hAnsi="Times New Roman" w:cs="Times New Roman"/>
          <w:b/>
          <w:sz w:val="32"/>
          <w:szCs w:val="24"/>
        </w:rPr>
        <w:t>Особо охраняемые природные территории</w:t>
      </w:r>
    </w:p>
    <w:p w14:paraId="13AA6811" w14:textId="1A878BF2" w:rsidR="00787457" w:rsidRPr="00957560" w:rsidRDefault="00A0000D" w:rsidP="0078745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Республике</w:t>
      </w:r>
      <w:r w:rsidR="009F4833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6B59B6">
        <w:rPr>
          <w:rFonts w:ascii="Times New Roman" w:hAnsi="Times New Roman" w:cs="Times New Roman"/>
          <w:b/>
          <w:sz w:val="32"/>
          <w:szCs w:val="24"/>
        </w:rPr>
        <w:t>Саха(</w:t>
      </w:r>
      <w:proofErr w:type="gramEnd"/>
      <w:r w:rsidR="006B59B6">
        <w:rPr>
          <w:rFonts w:ascii="Times New Roman" w:hAnsi="Times New Roman" w:cs="Times New Roman"/>
          <w:b/>
          <w:sz w:val="32"/>
          <w:szCs w:val="24"/>
        </w:rPr>
        <w:t>Якутия)</w:t>
      </w:r>
    </w:p>
    <w:p w14:paraId="0B670ABA" w14:textId="77777777" w:rsidR="00787457" w:rsidRPr="00DD05DD" w:rsidRDefault="00787457" w:rsidP="007874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33E0A" w14:textId="77777777" w:rsidR="00B11D2E" w:rsidRPr="001E1EA4" w:rsidRDefault="00F1666E" w:rsidP="00B11D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За прошедшие 5 лет с 2017 по</w:t>
      </w:r>
      <w:r w:rsidR="00D90098" w:rsidRPr="00D9009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2021 год количест</w:t>
      </w:r>
      <w:r w:rsidR="00A159A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во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особо охраняемых природных территорий выросло на 16 единиц, </w:t>
      </w:r>
      <w:r w:rsidR="00D90098" w:rsidRPr="00D9009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а об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щая площадь территорий - на 23,8</w:t>
      </w:r>
      <w:r w:rsidR="00D90098" w:rsidRPr="00D9009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млн. га.</w:t>
      </w:r>
    </w:p>
    <w:p w14:paraId="7C3FCF82" w14:textId="77777777" w:rsidR="00B11D2E" w:rsidRDefault="00B11D2E" w:rsidP="00401C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8B22D" w14:textId="77777777" w:rsidR="009B2D4D" w:rsidRDefault="00787457" w:rsidP="00B24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57"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  <w:r w:rsidR="00615B70">
        <w:rPr>
          <w:rFonts w:ascii="Times New Roman" w:hAnsi="Times New Roman" w:cs="Times New Roman"/>
          <w:sz w:val="24"/>
          <w:szCs w:val="24"/>
        </w:rPr>
        <w:t xml:space="preserve"> (далее - ООПТ)</w:t>
      </w:r>
      <w:r w:rsidR="00A51092">
        <w:rPr>
          <w:rFonts w:ascii="Times New Roman" w:hAnsi="Times New Roman" w:cs="Times New Roman"/>
          <w:sz w:val="24"/>
          <w:szCs w:val="24"/>
        </w:rPr>
        <w:t xml:space="preserve"> - это</w:t>
      </w:r>
      <w:r w:rsidR="00BA55B1">
        <w:rPr>
          <w:rFonts w:ascii="Times New Roman" w:hAnsi="Times New Roman" w:cs="Times New Roman"/>
          <w:sz w:val="24"/>
          <w:szCs w:val="24"/>
        </w:rPr>
        <w:t>одно</w:t>
      </w:r>
      <w:r w:rsidR="00564EE8">
        <w:rPr>
          <w:rFonts w:ascii="Times New Roman" w:hAnsi="Times New Roman" w:cs="Times New Roman"/>
          <w:sz w:val="24"/>
          <w:szCs w:val="24"/>
        </w:rPr>
        <w:t xml:space="preserve"> из тех редких мест на земле, где сохранилась нетронутая чистая </w:t>
      </w:r>
      <w:r w:rsidR="003C1C45">
        <w:rPr>
          <w:rFonts w:ascii="Times New Roman" w:hAnsi="Times New Roman" w:cs="Times New Roman"/>
          <w:sz w:val="24"/>
          <w:szCs w:val="24"/>
        </w:rPr>
        <w:t>природа.</w:t>
      </w:r>
    </w:p>
    <w:p w14:paraId="63A83D3D" w14:textId="77777777" w:rsidR="004254B8" w:rsidRDefault="00CE7D58" w:rsidP="00B24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E99E8A" wp14:editId="1E741BE8">
            <wp:simplePos x="0" y="0"/>
            <wp:positionH relativeFrom="column">
              <wp:posOffset>1145540</wp:posOffset>
            </wp:positionH>
            <wp:positionV relativeFrom="paragraph">
              <wp:posOffset>1195070</wp:posOffset>
            </wp:positionV>
            <wp:extent cx="3543935" cy="3547110"/>
            <wp:effectExtent l="19050" t="0" r="0" b="0"/>
            <wp:wrapTopAndBottom/>
            <wp:docPr id="3" name="Рисунок 2" descr="41 19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 196 (2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5B1">
        <w:rPr>
          <w:rFonts w:ascii="Times New Roman" w:hAnsi="Times New Roman" w:cs="Times New Roman"/>
          <w:sz w:val="24"/>
          <w:szCs w:val="24"/>
        </w:rPr>
        <w:t>По данным Саха(Якутия)стата, на конец 2021 года</w:t>
      </w:r>
      <w:r w:rsidR="004254B8">
        <w:rPr>
          <w:rFonts w:ascii="Times New Roman" w:hAnsi="Times New Roman" w:cs="Times New Roman"/>
          <w:sz w:val="24"/>
          <w:szCs w:val="24"/>
        </w:rPr>
        <w:t>в Республике Саха(</w:t>
      </w:r>
      <w:r w:rsidR="004254B8" w:rsidRPr="00CC1C75">
        <w:rPr>
          <w:rFonts w:ascii="Times New Roman" w:hAnsi="Times New Roman" w:cs="Times New Roman"/>
          <w:sz w:val="24"/>
          <w:szCs w:val="24"/>
        </w:rPr>
        <w:t>Якутия</w:t>
      </w:r>
      <w:r w:rsidR="004254B8">
        <w:rPr>
          <w:rFonts w:ascii="Times New Roman" w:hAnsi="Times New Roman" w:cs="Times New Roman"/>
          <w:sz w:val="24"/>
          <w:szCs w:val="24"/>
        </w:rPr>
        <w:t>)</w:t>
      </w:r>
      <w:r w:rsidR="00BA55B1">
        <w:rPr>
          <w:rFonts w:ascii="Times New Roman" w:hAnsi="Times New Roman" w:cs="Times New Roman"/>
          <w:sz w:val="24"/>
          <w:szCs w:val="24"/>
        </w:rPr>
        <w:t>общеечислоООПТ составило237 единиц</w:t>
      </w:r>
      <w:r w:rsidR="004254B8">
        <w:rPr>
          <w:rFonts w:ascii="Times New Roman" w:hAnsi="Times New Roman" w:cs="Times New Roman"/>
          <w:sz w:val="24"/>
          <w:szCs w:val="24"/>
        </w:rPr>
        <w:t xml:space="preserve"> и включает в себя </w:t>
      </w:r>
      <w:r w:rsidR="00C81B14">
        <w:rPr>
          <w:rFonts w:ascii="Times New Roman" w:hAnsi="Times New Roman" w:cs="Times New Roman"/>
          <w:sz w:val="24"/>
          <w:szCs w:val="24"/>
        </w:rPr>
        <w:t>8</w:t>
      </w:r>
      <w:r w:rsidR="00BA62FD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BA55B1">
        <w:rPr>
          <w:rFonts w:ascii="Times New Roman" w:hAnsi="Times New Roman" w:cs="Times New Roman"/>
          <w:sz w:val="24"/>
          <w:szCs w:val="24"/>
        </w:rPr>
        <w:t xml:space="preserve">федерального значения, 130 </w:t>
      </w:r>
      <w:r w:rsidR="004254B8" w:rsidRPr="00CC1C75">
        <w:rPr>
          <w:rFonts w:ascii="Times New Roman" w:hAnsi="Times New Roman" w:cs="Times New Roman"/>
          <w:sz w:val="24"/>
          <w:szCs w:val="24"/>
        </w:rPr>
        <w:t>рес</w:t>
      </w:r>
      <w:r w:rsidR="00737CCB">
        <w:rPr>
          <w:rFonts w:ascii="Times New Roman" w:hAnsi="Times New Roman" w:cs="Times New Roman"/>
          <w:sz w:val="24"/>
          <w:szCs w:val="24"/>
        </w:rPr>
        <w:t xml:space="preserve">публиканского значения и 99 </w:t>
      </w:r>
      <w:r w:rsidR="004254B8" w:rsidRPr="00CC1C75">
        <w:rPr>
          <w:rFonts w:ascii="Times New Roman" w:hAnsi="Times New Roman" w:cs="Times New Roman"/>
          <w:sz w:val="24"/>
          <w:szCs w:val="24"/>
        </w:rPr>
        <w:t>м</w:t>
      </w:r>
      <w:r w:rsidR="003C1C45">
        <w:rPr>
          <w:rFonts w:ascii="Times New Roman" w:hAnsi="Times New Roman" w:cs="Times New Roman"/>
          <w:sz w:val="24"/>
          <w:szCs w:val="24"/>
        </w:rPr>
        <w:t>естного муниципального значения, и находятся в каждом районе.</w:t>
      </w:r>
    </w:p>
    <w:p w14:paraId="484245A5" w14:textId="77777777" w:rsidR="001127C4" w:rsidRDefault="001127C4" w:rsidP="001127C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76A7C7" w14:textId="77777777" w:rsidR="009B2D4D" w:rsidRDefault="000D19CB" w:rsidP="00CA35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затраты на содержание ООПТ </w:t>
      </w:r>
      <w:r w:rsidR="00C01C21">
        <w:rPr>
          <w:rFonts w:ascii="Times New Roman" w:hAnsi="Times New Roman" w:cs="Times New Roman"/>
          <w:sz w:val="24"/>
          <w:szCs w:val="24"/>
        </w:rPr>
        <w:t>за</w:t>
      </w:r>
      <w:r w:rsidR="00A159AA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>составили 420673,5 тыс.руб.</w:t>
      </w:r>
      <w:r w:rsidR="00B207BE">
        <w:rPr>
          <w:rFonts w:ascii="Times New Roman" w:hAnsi="Times New Roman" w:cs="Times New Roman"/>
          <w:sz w:val="24"/>
          <w:szCs w:val="24"/>
        </w:rPr>
        <w:t>,</w:t>
      </w:r>
      <w:r w:rsidR="00A159AA">
        <w:rPr>
          <w:rFonts w:ascii="Times New Roman" w:hAnsi="Times New Roman" w:cs="Times New Roman"/>
          <w:sz w:val="24"/>
          <w:szCs w:val="24"/>
        </w:rPr>
        <w:t xml:space="preserve"> в </w:t>
      </w:r>
      <w:r w:rsidR="00F965D3">
        <w:rPr>
          <w:rFonts w:ascii="Times New Roman" w:hAnsi="Times New Roman" w:cs="Times New Roman"/>
          <w:sz w:val="24"/>
          <w:szCs w:val="24"/>
        </w:rPr>
        <w:t xml:space="preserve">том числе 224437,4 тыс.руб. </w:t>
      </w:r>
      <w:r w:rsidR="00A159AA">
        <w:rPr>
          <w:rFonts w:ascii="Times New Roman" w:hAnsi="Times New Roman" w:cs="Times New Roman"/>
          <w:sz w:val="24"/>
          <w:szCs w:val="24"/>
        </w:rPr>
        <w:t xml:space="preserve">- </w:t>
      </w:r>
      <w:r w:rsidR="00F965D3">
        <w:rPr>
          <w:rFonts w:ascii="Times New Roman" w:hAnsi="Times New Roman" w:cs="Times New Roman"/>
          <w:sz w:val="24"/>
          <w:szCs w:val="24"/>
        </w:rPr>
        <w:t xml:space="preserve">на территории федерального значения, 196236,1 тыс.руб. </w:t>
      </w:r>
      <w:r w:rsidR="00A159AA">
        <w:rPr>
          <w:rFonts w:ascii="Times New Roman" w:hAnsi="Times New Roman" w:cs="Times New Roman"/>
          <w:sz w:val="24"/>
          <w:szCs w:val="24"/>
        </w:rPr>
        <w:t xml:space="preserve">- </w:t>
      </w:r>
      <w:r w:rsidR="00F965D3">
        <w:rPr>
          <w:rFonts w:ascii="Times New Roman" w:hAnsi="Times New Roman" w:cs="Times New Roman"/>
          <w:sz w:val="24"/>
          <w:szCs w:val="24"/>
        </w:rPr>
        <w:t>на территории регионального и местного значения.</w:t>
      </w:r>
    </w:p>
    <w:p w14:paraId="300F5928" w14:textId="77777777" w:rsidR="00B7418C" w:rsidRDefault="00737CCB" w:rsidP="00D0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B"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AC21EE">
        <w:rPr>
          <w:rFonts w:ascii="Times New Roman" w:hAnsi="Times New Roman" w:cs="Times New Roman"/>
          <w:sz w:val="24"/>
          <w:szCs w:val="24"/>
        </w:rPr>
        <w:t xml:space="preserve">а территории Якутиив число особо охраняемых природных территорий </w:t>
      </w:r>
      <w:r w:rsidR="00AC21EE" w:rsidRPr="00737CCB">
        <w:rPr>
          <w:rFonts w:ascii="Times New Roman" w:hAnsi="Times New Roman" w:cs="Times New Roman"/>
          <w:sz w:val="24"/>
          <w:szCs w:val="24"/>
        </w:rPr>
        <w:t>федерального значения</w:t>
      </w:r>
      <w:r w:rsidR="00AC21EE">
        <w:rPr>
          <w:rFonts w:ascii="Times New Roman" w:hAnsi="Times New Roman" w:cs="Times New Roman"/>
          <w:sz w:val="24"/>
          <w:szCs w:val="24"/>
        </w:rPr>
        <w:t xml:space="preserve"> входят:</w:t>
      </w:r>
      <w:r w:rsidR="00CC1C75" w:rsidRPr="00737CCB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8620D9">
        <w:rPr>
          <w:rFonts w:ascii="Times New Roman" w:hAnsi="Times New Roman" w:cs="Times New Roman"/>
          <w:sz w:val="24"/>
          <w:szCs w:val="24"/>
        </w:rPr>
        <w:t xml:space="preserve">ственные природные </w:t>
      </w:r>
      <w:proofErr w:type="spellStart"/>
      <w:r w:rsidR="008620D9">
        <w:rPr>
          <w:rFonts w:ascii="Times New Roman" w:hAnsi="Times New Roman" w:cs="Times New Roman"/>
          <w:sz w:val="24"/>
          <w:szCs w:val="24"/>
        </w:rPr>
        <w:t>заповедники</w:t>
      </w:r>
      <w:r w:rsidR="00233304" w:rsidRPr="00737CCB">
        <w:rPr>
          <w:rFonts w:ascii="Times New Roman" w:hAnsi="Times New Roman" w:cs="Times New Roman"/>
          <w:sz w:val="24"/>
          <w:szCs w:val="24"/>
        </w:rPr>
        <w:t>«Олекминский</w:t>
      </w:r>
      <w:proofErr w:type="spellEnd"/>
      <w:r w:rsidR="00233304" w:rsidRPr="00737CC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233304" w:rsidRPr="00737CC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33304" w:rsidRPr="00737CCB">
        <w:rPr>
          <w:rFonts w:ascii="Times New Roman" w:hAnsi="Times New Roman" w:cs="Times New Roman"/>
          <w:sz w:val="24"/>
          <w:szCs w:val="24"/>
        </w:rPr>
        <w:t>-Ленский»</w:t>
      </w:r>
      <w:r w:rsidR="00913A4B" w:rsidRPr="00737CCB">
        <w:rPr>
          <w:rFonts w:ascii="Times New Roman" w:hAnsi="Times New Roman" w:cs="Times New Roman"/>
          <w:sz w:val="24"/>
          <w:szCs w:val="24"/>
        </w:rPr>
        <w:t>, государственный природный заказник «Новосибирские острова», Ботанически</w:t>
      </w:r>
      <w:r w:rsidR="008620D9">
        <w:rPr>
          <w:rFonts w:ascii="Times New Roman" w:hAnsi="Times New Roman" w:cs="Times New Roman"/>
          <w:sz w:val="24"/>
          <w:szCs w:val="24"/>
        </w:rPr>
        <w:t>е</w:t>
      </w:r>
      <w:r w:rsidR="00913A4B" w:rsidRPr="00737CCB">
        <w:rPr>
          <w:rFonts w:ascii="Times New Roman" w:hAnsi="Times New Roman" w:cs="Times New Roman"/>
          <w:sz w:val="24"/>
          <w:szCs w:val="24"/>
        </w:rPr>
        <w:t xml:space="preserve"> сад</w:t>
      </w:r>
      <w:r w:rsidR="008620D9">
        <w:rPr>
          <w:rFonts w:ascii="Times New Roman" w:hAnsi="Times New Roman" w:cs="Times New Roman"/>
          <w:sz w:val="24"/>
          <w:szCs w:val="24"/>
        </w:rPr>
        <w:t>ы</w:t>
      </w:r>
      <w:r w:rsidR="00913A4B" w:rsidRPr="00737CCB">
        <w:rPr>
          <w:rFonts w:ascii="Times New Roman" w:hAnsi="Times New Roman" w:cs="Times New Roman"/>
          <w:sz w:val="24"/>
          <w:szCs w:val="24"/>
        </w:rPr>
        <w:t xml:space="preserve"> Института биологических проблем </w:t>
      </w:r>
      <w:proofErr w:type="spellStart"/>
      <w:r w:rsidR="00913A4B" w:rsidRPr="00737CCB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="00913A4B" w:rsidRPr="00737CCB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545037">
        <w:rPr>
          <w:rFonts w:ascii="Times New Roman" w:hAnsi="Times New Roman" w:cs="Times New Roman"/>
          <w:sz w:val="24"/>
          <w:szCs w:val="24"/>
        </w:rPr>
        <w:t xml:space="preserve"> и </w:t>
      </w:r>
      <w:r w:rsidR="00545037" w:rsidRPr="00AC21EE">
        <w:rPr>
          <w:rFonts w:ascii="Times New Roman" w:hAnsi="Times New Roman" w:cs="Times New Roman"/>
          <w:sz w:val="24"/>
          <w:szCs w:val="24"/>
        </w:rPr>
        <w:t xml:space="preserve">ФГАОУ </w:t>
      </w:r>
      <w:r w:rsidR="008620D9">
        <w:rPr>
          <w:rFonts w:ascii="Times New Roman" w:hAnsi="Times New Roman" w:cs="Times New Roman"/>
          <w:sz w:val="24"/>
          <w:szCs w:val="24"/>
        </w:rPr>
        <w:t>«СВФУ</w:t>
      </w:r>
      <w:r w:rsidR="00545037" w:rsidRPr="00AC21EE">
        <w:rPr>
          <w:rFonts w:ascii="Times New Roman" w:hAnsi="Times New Roman" w:cs="Times New Roman"/>
          <w:sz w:val="24"/>
          <w:szCs w:val="24"/>
        </w:rPr>
        <w:t xml:space="preserve">им. М.К. </w:t>
      </w:r>
      <w:proofErr w:type="spellStart"/>
      <w:r w:rsidR="00545037" w:rsidRPr="00AC21E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8620D9">
        <w:rPr>
          <w:rFonts w:ascii="Times New Roman" w:hAnsi="Times New Roman" w:cs="Times New Roman"/>
          <w:sz w:val="24"/>
          <w:szCs w:val="24"/>
        </w:rPr>
        <w:t>»</w:t>
      </w:r>
      <w:r w:rsidR="00913A4B" w:rsidRPr="00AC21EE">
        <w:rPr>
          <w:rFonts w:ascii="Times New Roman" w:hAnsi="Times New Roman" w:cs="Times New Roman"/>
          <w:sz w:val="24"/>
          <w:szCs w:val="24"/>
        </w:rPr>
        <w:t>,</w:t>
      </w:r>
      <w:r w:rsidR="00913A4B" w:rsidRPr="00545037">
        <w:rPr>
          <w:rFonts w:ascii="Times New Roman" w:hAnsi="Times New Roman" w:cs="Times New Roman"/>
          <w:sz w:val="24"/>
          <w:szCs w:val="24"/>
        </w:rPr>
        <w:t xml:space="preserve"> национ</w:t>
      </w:r>
      <w:r w:rsidR="00913A4B" w:rsidRPr="00737CCB">
        <w:rPr>
          <w:rFonts w:ascii="Times New Roman" w:hAnsi="Times New Roman" w:cs="Times New Roman"/>
          <w:sz w:val="24"/>
          <w:szCs w:val="24"/>
        </w:rPr>
        <w:t>альные</w:t>
      </w:r>
      <w:r w:rsidR="00233304" w:rsidRPr="00737CCB">
        <w:rPr>
          <w:rFonts w:ascii="Times New Roman" w:hAnsi="Times New Roman" w:cs="Times New Roman"/>
          <w:sz w:val="24"/>
          <w:szCs w:val="24"/>
        </w:rPr>
        <w:t xml:space="preserve"> парк</w:t>
      </w:r>
      <w:r w:rsidR="008620D9">
        <w:rPr>
          <w:rFonts w:ascii="Times New Roman" w:hAnsi="Times New Roman" w:cs="Times New Roman"/>
          <w:sz w:val="24"/>
          <w:szCs w:val="24"/>
        </w:rPr>
        <w:t xml:space="preserve">и </w:t>
      </w:r>
      <w:r w:rsidR="00233304" w:rsidRPr="00737CCB">
        <w:rPr>
          <w:rFonts w:ascii="Times New Roman" w:hAnsi="Times New Roman" w:cs="Times New Roman"/>
          <w:sz w:val="24"/>
          <w:szCs w:val="24"/>
        </w:rPr>
        <w:t>«Ленские столбы»</w:t>
      </w:r>
      <w:r w:rsidR="00A51092" w:rsidRPr="00737CC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51092" w:rsidRPr="00737CCB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A51092" w:rsidRPr="00737CCB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природный </w:t>
      </w:r>
      <w:r w:rsidR="00A51092" w:rsidRPr="00737CCB">
        <w:rPr>
          <w:rFonts w:ascii="Times New Roman" w:hAnsi="Times New Roman" w:cs="Times New Roman"/>
          <w:sz w:val="24"/>
          <w:szCs w:val="24"/>
        </w:rPr>
        <w:t>заповедник «Медвежьи острова».</w:t>
      </w:r>
    </w:p>
    <w:p w14:paraId="57DC2188" w14:textId="77777777" w:rsidR="004254B8" w:rsidRPr="00E13561" w:rsidRDefault="00C260FF" w:rsidP="00E135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="00BB7671">
        <w:rPr>
          <w:rFonts w:ascii="Times New Roman" w:hAnsi="Times New Roman" w:cs="Times New Roman"/>
          <w:sz w:val="24"/>
          <w:szCs w:val="24"/>
        </w:rPr>
        <w:t xml:space="preserve">площади </w:t>
      </w:r>
      <w:r>
        <w:rPr>
          <w:rFonts w:ascii="Times New Roman" w:hAnsi="Times New Roman" w:cs="Times New Roman"/>
          <w:sz w:val="24"/>
          <w:szCs w:val="24"/>
        </w:rPr>
        <w:t>особо охраняемых природных тер</w:t>
      </w:r>
      <w:r w:rsidR="005E0DD4">
        <w:rPr>
          <w:rFonts w:ascii="Times New Roman" w:hAnsi="Times New Roman" w:cs="Times New Roman"/>
          <w:sz w:val="24"/>
          <w:szCs w:val="24"/>
        </w:rPr>
        <w:t>риторий составляет</w:t>
      </w:r>
      <w:r w:rsidR="00BB7671">
        <w:rPr>
          <w:rFonts w:ascii="Times New Roman" w:hAnsi="Times New Roman" w:cs="Times New Roman"/>
          <w:sz w:val="24"/>
          <w:szCs w:val="24"/>
        </w:rPr>
        <w:t>свыше</w:t>
      </w:r>
      <w:r w:rsidR="005E0DD4">
        <w:rPr>
          <w:rFonts w:ascii="Times New Roman" w:hAnsi="Times New Roman" w:cs="Times New Roman"/>
          <w:sz w:val="24"/>
          <w:szCs w:val="24"/>
        </w:rPr>
        <w:t xml:space="preserve"> 1/3 территори</w:t>
      </w:r>
      <w:r w:rsidR="009F4B66">
        <w:rPr>
          <w:rFonts w:ascii="Times New Roman" w:hAnsi="Times New Roman" w:cs="Times New Roman"/>
          <w:sz w:val="24"/>
          <w:szCs w:val="24"/>
        </w:rPr>
        <w:t>и всей Рес</w:t>
      </w:r>
      <w:r w:rsidR="00DB1094">
        <w:rPr>
          <w:rFonts w:ascii="Times New Roman" w:hAnsi="Times New Roman" w:cs="Times New Roman"/>
          <w:sz w:val="24"/>
          <w:szCs w:val="24"/>
        </w:rPr>
        <w:t xml:space="preserve">публики </w:t>
      </w:r>
      <w:proofErr w:type="gramStart"/>
      <w:r w:rsidR="00DB1094">
        <w:rPr>
          <w:rFonts w:ascii="Times New Roman" w:hAnsi="Times New Roman" w:cs="Times New Roman"/>
          <w:sz w:val="24"/>
          <w:szCs w:val="24"/>
        </w:rPr>
        <w:t>Саха(</w:t>
      </w:r>
      <w:proofErr w:type="gramEnd"/>
      <w:r w:rsidR="00DB1094">
        <w:rPr>
          <w:rFonts w:ascii="Times New Roman" w:hAnsi="Times New Roman" w:cs="Times New Roman"/>
          <w:sz w:val="24"/>
          <w:szCs w:val="24"/>
        </w:rPr>
        <w:t>Якутия).</w:t>
      </w:r>
    </w:p>
    <w:p w14:paraId="32FF3B9E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49EF4BE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11FD66B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D71A5F5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BF86EBD" w14:textId="77777777" w:rsidR="00401C10" w:rsidRDefault="00401C1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4BD0E1E" w14:textId="77777777" w:rsidR="00401C10" w:rsidRDefault="00401C1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3D37D5A" w14:textId="77777777" w:rsidR="00BC4622" w:rsidRDefault="00BC4622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37CA144" w14:textId="77777777" w:rsidR="00BC4622" w:rsidRDefault="00BC4622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4F4370B0" w14:textId="77777777" w:rsidR="00BC4622" w:rsidRDefault="00BC4622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946F89C" w14:textId="77777777" w:rsidR="00401C10" w:rsidRDefault="00401C1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2BC6F5B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208EB78" w14:textId="77777777" w:rsidR="00B244D6" w:rsidRDefault="00B244D6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5B3E4CA2" w14:textId="77777777" w:rsidR="00A546A1" w:rsidRDefault="00A546A1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00ECE61" w14:textId="77777777" w:rsidR="00A546A1" w:rsidRDefault="00A546A1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53100573" w14:textId="77777777" w:rsidR="00A546A1" w:rsidRDefault="00A546A1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8ADFF0C" w14:textId="77777777" w:rsidR="00D03B20" w:rsidRDefault="00D03B2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61E308C" w14:textId="77777777" w:rsidR="00D03B20" w:rsidRDefault="00D03B2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F3945BF" w14:textId="77777777" w:rsidR="00D03B20" w:rsidRDefault="00D03B2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33596E4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9EA6EE4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1ACCDF0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5D653100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E15AB6A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05DC6E4" w14:textId="77777777" w:rsidR="001227D0" w:rsidRDefault="001227D0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58A3FA4F" w14:textId="77777777" w:rsidR="00B244D6" w:rsidRDefault="00B244D6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5C68EAE" w14:textId="77777777" w:rsidR="00B244D6" w:rsidRDefault="00B244D6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4D5C64DA" w14:textId="77777777" w:rsidR="00B244D6" w:rsidRDefault="00B244D6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C95EF83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4F125925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DF2B14B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2883D59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FA65487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B0586AD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E0C6733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CDFECE2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58FA6BE" w14:textId="77777777" w:rsidR="001C14AB" w:rsidRDefault="001C14AB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2FC9E9D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05DD3D7" w14:textId="77777777" w:rsidR="00F95A13" w:rsidRDefault="00F95A13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A949AAC" w14:textId="77777777" w:rsidR="00F95A13" w:rsidRDefault="00F95A13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1FEA1D6" w14:textId="77777777" w:rsidR="00F95A13" w:rsidRDefault="00F95A13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0935135" w14:textId="77777777" w:rsidR="00F95A13" w:rsidRDefault="00F95A13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E9F1626" w14:textId="77777777" w:rsidR="00F95A13" w:rsidRDefault="00F95A13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horzAnchor="margin" w:tblpY="681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F95A13" w:rsidRPr="00B73B0C" w14:paraId="6653D3FD" w14:textId="77777777" w:rsidTr="00F95A1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38219CFA" w14:textId="77777777" w:rsidR="00F95A13" w:rsidRPr="00F95A13" w:rsidRDefault="00072B51" w:rsidP="00F9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Инна Васильевна </w:t>
            </w:r>
            <w:r w:rsidR="00F95A13" w:rsidRPr="00F95A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14:paraId="7C8FEF52" w14:textId="77777777" w:rsidR="00F95A13" w:rsidRPr="00F95A13" w:rsidRDefault="00F95A13" w:rsidP="00F9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A13">
              <w:rPr>
                <w:rFonts w:ascii="Times New Roman" w:hAnsi="Times New Roman" w:cs="Times New Roman"/>
                <w:sz w:val="20"/>
                <w:szCs w:val="20"/>
              </w:rPr>
              <w:t xml:space="preserve">Отдел сводных </w:t>
            </w:r>
            <w:proofErr w:type="spellStart"/>
            <w:r w:rsidRPr="00F95A13">
              <w:rPr>
                <w:rFonts w:ascii="Times New Roman" w:hAnsi="Times New Roman" w:cs="Times New Roman"/>
                <w:sz w:val="20"/>
                <w:szCs w:val="20"/>
              </w:rPr>
              <w:t>статработ</w:t>
            </w:r>
            <w:proofErr w:type="spellEnd"/>
            <w:r w:rsidRPr="00F95A13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общественных связей</w:t>
            </w:r>
          </w:p>
          <w:p w14:paraId="38DD0816" w14:textId="77777777" w:rsidR="00F95A13" w:rsidRPr="00F95A13" w:rsidRDefault="00F95A13" w:rsidP="00F9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95A13">
              <w:rPr>
                <w:rFonts w:ascii="Times New Roman" w:hAnsi="Times New Roman" w:cs="Times New Roman"/>
                <w:sz w:val="20"/>
                <w:szCs w:val="20"/>
              </w:rPr>
              <w:t>Тел. 8 (4112) 42-33-78</w:t>
            </w:r>
          </w:p>
          <w:p w14:paraId="128C1208" w14:textId="77777777" w:rsidR="00F95A13" w:rsidRPr="00B73B0C" w:rsidRDefault="00F95A13" w:rsidP="00F95A1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9C6ED0" w14:textId="77777777" w:rsidR="00F95A13" w:rsidRPr="00B73B0C" w:rsidRDefault="00F95A13" w:rsidP="00F95A1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5F4BDA" wp14:editId="4DEDC95B">
                  <wp:extent cx="699135" cy="699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741E" w14:textId="77777777" w:rsidR="004254B8" w:rsidRDefault="004254B8" w:rsidP="004254B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E8B6942" w14:textId="77777777" w:rsidR="004254B8" w:rsidRPr="004254B8" w:rsidRDefault="004254B8" w:rsidP="004254B8">
      <w:pPr>
        <w:pStyle w:val="aa"/>
      </w:pPr>
    </w:p>
    <w:sectPr w:rsidR="004254B8" w:rsidRPr="004254B8" w:rsidSect="00E3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9BB2" w14:textId="77777777" w:rsidR="00DB1094" w:rsidRDefault="00DB1094" w:rsidP="00F42759">
      <w:pPr>
        <w:spacing w:after="0" w:line="240" w:lineRule="auto"/>
      </w:pPr>
      <w:r>
        <w:separator/>
      </w:r>
    </w:p>
  </w:endnote>
  <w:endnote w:type="continuationSeparator" w:id="0">
    <w:p w14:paraId="64C8FEAF" w14:textId="77777777" w:rsidR="00DB1094" w:rsidRDefault="00DB1094" w:rsidP="00F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75C3" w14:textId="77777777" w:rsidR="00DB1094" w:rsidRDefault="00DB1094" w:rsidP="00F42759">
      <w:pPr>
        <w:spacing w:after="0" w:line="240" w:lineRule="auto"/>
      </w:pPr>
      <w:r>
        <w:separator/>
      </w:r>
    </w:p>
  </w:footnote>
  <w:footnote w:type="continuationSeparator" w:id="0">
    <w:p w14:paraId="068E562D" w14:textId="77777777" w:rsidR="00DB1094" w:rsidRDefault="00DB1094" w:rsidP="00F4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4650"/>
    <w:multiLevelType w:val="hybridMultilevel"/>
    <w:tmpl w:val="6368E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003C35"/>
    <w:multiLevelType w:val="hybridMultilevel"/>
    <w:tmpl w:val="1ACA2FA2"/>
    <w:lvl w:ilvl="0" w:tplc="386272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6395591">
    <w:abstractNumId w:val="0"/>
  </w:num>
  <w:num w:numId="2" w16cid:durableId="34540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57"/>
    <w:rsid w:val="00011D77"/>
    <w:rsid w:val="00072B51"/>
    <w:rsid w:val="00077795"/>
    <w:rsid w:val="0008084A"/>
    <w:rsid w:val="0009022C"/>
    <w:rsid w:val="00094C44"/>
    <w:rsid w:val="000C68D6"/>
    <w:rsid w:val="000D19CB"/>
    <w:rsid w:val="00105F3C"/>
    <w:rsid w:val="001127C4"/>
    <w:rsid w:val="001227D0"/>
    <w:rsid w:val="00127524"/>
    <w:rsid w:val="00147D1B"/>
    <w:rsid w:val="00195460"/>
    <w:rsid w:val="001C14AB"/>
    <w:rsid w:val="001C3098"/>
    <w:rsid w:val="001E1EA4"/>
    <w:rsid w:val="001F5026"/>
    <w:rsid w:val="00215040"/>
    <w:rsid w:val="00217532"/>
    <w:rsid w:val="00233304"/>
    <w:rsid w:val="00273BAD"/>
    <w:rsid w:val="002824B5"/>
    <w:rsid w:val="002A75D6"/>
    <w:rsid w:val="002D2316"/>
    <w:rsid w:val="002E23B5"/>
    <w:rsid w:val="002F75A2"/>
    <w:rsid w:val="00384CCA"/>
    <w:rsid w:val="003C1C45"/>
    <w:rsid w:val="00401C10"/>
    <w:rsid w:val="004254B8"/>
    <w:rsid w:val="00426D04"/>
    <w:rsid w:val="00446C05"/>
    <w:rsid w:val="0045298D"/>
    <w:rsid w:val="004B1400"/>
    <w:rsid w:val="004B1F1B"/>
    <w:rsid w:val="004B5164"/>
    <w:rsid w:val="004E1C1B"/>
    <w:rsid w:val="004F468C"/>
    <w:rsid w:val="0053388B"/>
    <w:rsid w:val="00545037"/>
    <w:rsid w:val="00564EE8"/>
    <w:rsid w:val="00570034"/>
    <w:rsid w:val="0057395A"/>
    <w:rsid w:val="00590510"/>
    <w:rsid w:val="005E0DD4"/>
    <w:rsid w:val="00615B70"/>
    <w:rsid w:val="00624E38"/>
    <w:rsid w:val="00640C6D"/>
    <w:rsid w:val="006B59B6"/>
    <w:rsid w:val="006C1064"/>
    <w:rsid w:val="00717BC8"/>
    <w:rsid w:val="00737CCB"/>
    <w:rsid w:val="00753FA5"/>
    <w:rsid w:val="0076264C"/>
    <w:rsid w:val="007737B0"/>
    <w:rsid w:val="00787457"/>
    <w:rsid w:val="007C358D"/>
    <w:rsid w:val="007E0A11"/>
    <w:rsid w:val="007E4A19"/>
    <w:rsid w:val="00811D69"/>
    <w:rsid w:val="00811E81"/>
    <w:rsid w:val="008620D9"/>
    <w:rsid w:val="00876BEE"/>
    <w:rsid w:val="008F630A"/>
    <w:rsid w:val="0090349A"/>
    <w:rsid w:val="00903FD0"/>
    <w:rsid w:val="00913A4B"/>
    <w:rsid w:val="00957560"/>
    <w:rsid w:val="00972DCC"/>
    <w:rsid w:val="00983F4C"/>
    <w:rsid w:val="009B2D4D"/>
    <w:rsid w:val="009C407A"/>
    <w:rsid w:val="009F4833"/>
    <w:rsid w:val="009F4B66"/>
    <w:rsid w:val="00A0000D"/>
    <w:rsid w:val="00A159AA"/>
    <w:rsid w:val="00A21894"/>
    <w:rsid w:val="00A42B1C"/>
    <w:rsid w:val="00A51092"/>
    <w:rsid w:val="00A523EB"/>
    <w:rsid w:val="00A546A1"/>
    <w:rsid w:val="00A71D3B"/>
    <w:rsid w:val="00A73FC5"/>
    <w:rsid w:val="00AB5C46"/>
    <w:rsid w:val="00AC21EE"/>
    <w:rsid w:val="00B035C6"/>
    <w:rsid w:val="00B04408"/>
    <w:rsid w:val="00B11D2E"/>
    <w:rsid w:val="00B207BE"/>
    <w:rsid w:val="00B244D6"/>
    <w:rsid w:val="00B612DB"/>
    <w:rsid w:val="00B7418C"/>
    <w:rsid w:val="00BA55B1"/>
    <w:rsid w:val="00BA62FD"/>
    <w:rsid w:val="00BB7671"/>
    <w:rsid w:val="00BC4622"/>
    <w:rsid w:val="00BC6FB4"/>
    <w:rsid w:val="00C01C21"/>
    <w:rsid w:val="00C25CE2"/>
    <w:rsid w:val="00C260FF"/>
    <w:rsid w:val="00C81B14"/>
    <w:rsid w:val="00CA35FE"/>
    <w:rsid w:val="00CB378C"/>
    <w:rsid w:val="00CC1C75"/>
    <w:rsid w:val="00CD0B06"/>
    <w:rsid w:val="00CE7D58"/>
    <w:rsid w:val="00CF4226"/>
    <w:rsid w:val="00D03B20"/>
    <w:rsid w:val="00D304D0"/>
    <w:rsid w:val="00D54679"/>
    <w:rsid w:val="00D77E4E"/>
    <w:rsid w:val="00D90098"/>
    <w:rsid w:val="00DB1094"/>
    <w:rsid w:val="00DD05DD"/>
    <w:rsid w:val="00DE6069"/>
    <w:rsid w:val="00E07364"/>
    <w:rsid w:val="00E13561"/>
    <w:rsid w:val="00E37A6B"/>
    <w:rsid w:val="00E73D5F"/>
    <w:rsid w:val="00EB4784"/>
    <w:rsid w:val="00F1666E"/>
    <w:rsid w:val="00F42759"/>
    <w:rsid w:val="00F90348"/>
    <w:rsid w:val="00F95A13"/>
    <w:rsid w:val="00F965D3"/>
    <w:rsid w:val="00FC1555"/>
    <w:rsid w:val="00FD34B6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31D9912E"/>
  <w15:docId w15:val="{6CDE9BEF-F1AE-4F7B-869A-9F087C3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74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1E8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4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759"/>
  </w:style>
  <w:style w:type="paragraph" w:styleId="aa">
    <w:name w:val="footer"/>
    <w:basedOn w:val="a"/>
    <w:link w:val="ab"/>
    <w:uiPriority w:val="99"/>
    <w:unhideWhenUsed/>
    <w:rsid w:val="00F4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.me/statinfoy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14</cp:revision>
  <cp:lastPrinted>2023-02-15T09:09:00Z</cp:lastPrinted>
  <dcterms:created xsi:type="dcterms:W3CDTF">2023-02-14T01:09:00Z</dcterms:created>
  <dcterms:modified xsi:type="dcterms:W3CDTF">2023-02-27T06:41:00Z</dcterms:modified>
</cp:coreProperties>
</file>